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B2136" w:rsidRPr="002B2136" w:rsidRDefault="002B2136" w:rsidP="002B2136">
      <w:pPr>
        <w:shd w:val="clear" w:color="auto" w:fill="FFFFFF"/>
        <w:spacing w:after="240" w:line="240" w:lineRule="auto"/>
        <w:jc w:val="both"/>
        <w:textAlignment w:val="baseline"/>
        <w:rPr>
          <w:rFonts w:ascii="Times New Roman" w:eastAsia="Times New Roman" w:hAnsi="Times New Roman" w:cs="Times New Roman"/>
          <w:color w:val="000000"/>
          <w:sz w:val="28"/>
          <w:szCs w:val="28"/>
        </w:rPr>
      </w:pPr>
      <w:r w:rsidRPr="002B2136">
        <w:rPr>
          <w:rFonts w:ascii="Times New Roman" w:eastAsia="Times New Roman" w:hAnsi="Times New Roman" w:cs="Times New Roman"/>
          <w:color w:val="000000"/>
          <w:sz w:val="28"/>
          <w:szCs w:val="28"/>
        </w:rPr>
        <w:t>Nếu như trước đây, quốc tế hoá được chi phối và thúc đẩy bởi cuộc cách mạng công nghiệp, thì giờ đây, với toàn cầu hoá là cuộc cách mạng khoa học - công nghệ, với sự ra đời của một loạt ngành mới (công nghệ thông tin, công nghệ sinh học, vật liệu mới...) đã tác động mạnh mẽ đến các lĩnh vực khác. Trong quá trình toàn cầu hoá, mỗi quốc gia, dân tộc chỉ có thể tồn tại và phát triển khi hoà mình trong cộng đồng thế giới, trở thành một mắt xích trong sợi dây chuyền của nền kinh tế thế giới. Nhìn chung, toàn cầu hoá có những điểm tích cực sau: </w:t>
      </w:r>
    </w:p>
    <w:p w:rsidR="002B2136" w:rsidRPr="002B2136" w:rsidRDefault="002B2136" w:rsidP="002B2136">
      <w:pPr>
        <w:shd w:val="clear" w:color="auto" w:fill="FFFFFF"/>
        <w:spacing w:after="240" w:line="240" w:lineRule="auto"/>
        <w:jc w:val="both"/>
        <w:textAlignment w:val="baseline"/>
        <w:rPr>
          <w:rFonts w:ascii="Times New Roman" w:eastAsia="Times New Roman" w:hAnsi="Times New Roman" w:cs="Times New Roman"/>
          <w:color w:val="000000"/>
          <w:sz w:val="28"/>
          <w:szCs w:val="28"/>
        </w:rPr>
      </w:pPr>
      <w:r w:rsidRPr="002B2136">
        <w:rPr>
          <w:rFonts w:ascii="Times New Roman" w:eastAsia="Times New Roman" w:hAnsi="Times New Roman" w:cs="Times New Roman"/>
          <w:color w:val="000000"/>
          <w:sz w:val="28"/>
          <w:szCs w:val="28"/>
        </w:rPr>
        <w:t>- Thúc đẩy sự phát triển xã hội và quá trình xã hội hoá lực lượng sản xuất, tạo sự tăng trưởng kinh tế cao ở nhiều khu vực, tái cơ cấu nền kinh tế thế giới.</w:t>
      </w:r>
    </w:p>
    <w:p w:rsidR="002B2136" w:rsidRPr="002B2136" w:rsidRDefault="002B2136" w:rsidP="002B2136">
      <w:pPr>
        <w:shd w:val="clear" w:color="auto" w:fill="FFFFFF"/>
        <w:spacing w:after="0" w:line="240" w:lineRule="auto"/>
        <w:jc w:val="both"/>
        <w:textAlignment w:val="baseline"/>
        <w:rPr>
          <w:rFonts w:ascii="Times New Roman" w:eastAsia="Times New Roman" w:hAnsi="Times New Roman" w:cs="Times New Roman"/>
          <w:color w:val="000000"/>
          <w:sz w:val="28"/>
          <w:szCs w:val="28"/>
        </w:rPr>
      </w:pPr>
      <w:r w:rsidRPr="002B2136">
        <w:rPr>
          <w:rFonts w:ascii="Times New Roman" w:eastAsia="Times New Roman" w:hAnsi="Times New Roman" w:cs="Times New Roman"/>
          <w:color w:val="000000"/>
          <w:sz w:val="28"/>
          <w:szCs w:val="28"/>
        </w:rPr>
        <w:t>- Truyền bá, chuyển giao trên quy mô ngày càng lớn những thành quả, những phát minh sáng tạo mới về khoa học - công nghệ và tổ chức quản lý, đưa thông tin đến từng quốc gia, từng cá nhân một cách nhanh chóng và đa dạng.  </w:t>
      </w:r>
    </w:p>
    <w:p w:rsidR="002B2136" w:rsidRPr="002B2136" w:rsidRDefault="002B2136" w:rsidP="002B2136">
      <w:pPr>
        <w:shd w:val="clear" w:color="auto" w:fill="FFFFFF"/>
        <w:spacing w:after="240" w:line="240" w:lineRule="auto"/>
        <w:jc w:val="both"/>
        <w:textAlignment w:val="baseline"/>
        <w:rPr>
          <w:rFonts w:ascii="Times New Roman" w:eastAsia="Times New Roman" w:hAnsi="Times New Roman" w:cs="Times New Roman"/>
          <w:color w:val="000000"/>
          <w:sz w:val="28"/>
          <w:szCs w:val="28"/>
        </w:rPr>
      </w:pPr>
      <w:r w:rsidRPr="002B2136">
        <w:rPr>
          <w:rFonts w:ascii="Times New Roman" w:eastAsia="Times New Roman" w:hAnsi="Times New Roman" w:cs="Times New Roman"/>
          <w:color w:val="000000"/>
          <w:sz w:val="28"/>
          <w:szCs w:val="28"/>
        </w:rPr>
        <w:t>- Tạo khả năng phát triển rút ngắn, mang lại nguồn lực quan trọng cho sự phát triển, đặc biệt là với các nước đang phát triển.</w:t>
      </w:r>
    </w:p>
    <w:p w:rsidR="002B2136" w:rsidRPr="002B2136" w:rsidRDefault="002B2136" w:rsidP="002B2136">
      <w:pPr>
        <w:shd w:val="clear" w:color="auto" w:fill="FFFFFF"/>
        <w:spacing w:after="240" w:line="240" w:lineRule="auto"/>
        <w:jc w:val="both"/>
        <w:textAlignment w:val="baseline"/>
        <w:rPr>
          <w:rFonts w:ascii="Times New Roman" w:eastAsia="Times New Roman" w:hAnsi="Times New Roman" w:cs="Times New Roman"/>
          <w:color w:val="000000"/>
          <w:sz w:val="28"/>
          <w:szCs w:val="28"/>
        </w:rPr>
      </w:pPr>
      <w:r w:rsidRPr="002B2136">
        <w:rPr>
          <w:rFonts w:ascii="Times New Roman" w:eastAsia="Times New Roman" w:hAnsi="Times New Roman" w:cs="Times New Roman"/>
          <w:color w:val="000000"/>
          <w:sz w:val="28"/>
          <w:szCs w:val="28"/>
        </w:rPr>
        <w:t>- Tạo điều kiện cho sự hiểu biết lẫn nhau giữa các dân tộc và quốc gia.</w:t>
      </w:r>
    </w:p>
    <w:p w:rsidR="002B2136" w:rsidRPr="002B2136" w:rsidRDefault="002B2136" w:rsidP="002B2136">
      <w:pPr>
        <w:shd w:val="clear" w:color="auto" w:fill="FFFFFF"/>
        <w:spacing w:after="240" w:line="240" w:lineRule="auto"/>
        <w:jc w:val="both"/>
        <w:textAlignment w:val="baseline"/>
        <w:rPr>
          <w:rFonts w:ascii="Times New Roman" w:eastAsia="Times New Roman" w:hAnsi="Times New Roman" w:cs="Times New Roman"/>
          <w:color w:val="000000"/>
          <w:sz w:val="28"/>
          <w:szCs w:val="28"/>
        </w:rPr>
      </w:pPr>
      <w:r w:rsidRPr="002B2136">
        <w:rPr>
          <w:rFonts w:ascii="Times New Roman" w:eastAsia="Times New Roman" w:hAnsi="Times New Roman" w:cs="Times New Roman"/>
          <w:color w:val="000000"/>
          <w:sz w:val="28"/>
          <w:szCs w:val="28"/>
        </w:rPr>
        <w:t> Nhưng, bên cạnh mặt tích cực, toàn cầu hoá cũng có mặt tiêu cực:</w:t>
      </w:r>
    </w:p>
    <w:p w:rsidR="002B2136" w:rsidRPr="002B2136" w:rsidRDefault="002B2136" w:rsidP="002B2136">
      <w:pPr>
        <w:shd w:val="clear" w:color="auto" w:fill="FFFFFF"/>
        <w:spacing w:after="240" w:line="240" w:lineRule="auto"/>
        <w:jc w:val="both"/>
        <w:textAlignment w:val="baseline"/>
        <w:rPr>
          <w:rFonts w:ascii="Times New Roman" w:eastAsia="Times New Roman" w:hAnsi="Times New Roman" w:cs="Times New Roman"/>
          <w:color w:val="000000"/>
          <w:sz w:val="28"/>
          <w:szCs w:val="28"/>
        </w:rPr>
      </w:pPr>
      <w:r w:rsidRPr="002B2136">
        <w:rPr>
          <w:rFonts w:ascii="Times New Roman" w:eastAsia="Times New Roman" w:hAnsi="Times New Roman" w:cs="Times New Roman"/>
          <w:color w:val="000000"/>
          <w:sz w:val="28"/>
          <w:szCs w:val="28"/>
        </w:rPr>
        <w:t>- Làm trầm trọng thêm sự bất công xã hội, đào sâu thêm hố ngăn cách giàu nghèo giữa các nước, các khu vực.</w:t>
      </w:r>
    </w:p>
    <w:p w:rsidR="002B2136" w:rsidRPr="002B2136" w:rsidRDefault="002B2136" w:rsidP="002B2136">
      <w:pPr>
        <w:shd w:val="clear" w:color="auto" w:fill="FFFFFF"/>
        <w:spacing w:after="240" w:line="240" w:lineRule="auto"/>
        <w:jc w:val="both"/>
        <w:textAlignment w:val="baseline"/>
        <w:rPr>
          <w:rFonts w:ascii="Times New Roman" w:eastAsia="Times New Roman" w:hAnsi="Times New Roman" w:cs="Times New Roman"/>
          <w:color w:val="000000"/>
          <w:sz w:val="28"/>
          <w:szCs w:val="28"/>
        </w:rPr>
      </w:pPr>
      <w:r w:rsidRPr="002B2136">
        <w:rPr>
          <w:rFonts w:ascii="Times New Roman" w:eastAsia="Times New Roman" w:hAnsi="Times New Roman" w:cs="Times New Roman"/>
          <w:color w:val="000000"/>
          <w:sz w:val="28"/>
          <w:szCs w:val="28"/>
        </w:rPr>
        <w:t> - Cuộc sống của con người trở nên kém an toàn hơn: nguy cơ xảy ra các cuộc khủng hoảng dây chuyền trong các lĩnh vực kinh tế, chính trị, văn hoá, xã hội; các bí mật thông tin và đời tư bị xâm phạm.</w:t>
      </w:r>
    </w:p>
    <w:p w:rsidR="002B2136" w:rsidRPr="002B2136" w:rsidRDefault="002B2136" w:rsidP="002B2136">
      <w:pPr>
        <w:shd w:val="clear" w:color="auto" w:fill="FFFFFF"/>
        <w:spacing w:after="240" w:line="240" w:lineRule="auto"/>
        <w:jc w:val="both"/>
        <w:textAlignment w:val="baseline"/>
        <w:rPr>
          <w:rFonts w:ascii="Times New Roman" w:eastAsia="Times New Roman" w:hAnsi="Times New Roman" w:cs="Times New Roman"/>
          <w:color w:val="000000"/>
          <w:sz w:val="28"/>
          <w:szCs w:val="28"/>
        </w:rPr>
      </w:pPr>
      <w:r w:rsidRPr="002B2136">
        <w:rPr>
          <w:rFonts w:ascii="Times New Roman" w:eastAsia="Times New Roman" w:hAnsi="Times New Roman" w:cs="Times New Roman"/>
          <w:color w:val="000000"/>
          <w:sz w:val="28"/>
          <w:szCs w:val="28"/>
        </w:rPr>
        <w:t>- Thu hẹp phạm vi và hiệu qủa của quyền lực, của nhà nước dân tộc, ảnh hưởng đến bản sắc dân tộc.</w:t>
      </w:r>
    </w:p>
    <w:p w:rsidR="002B2136" w:rsidRPr="002B2136" w:rsidRDefault="002B2136" w:rsidP="002B2136">
      <w:pPr>
        <w:shd w:val="clear" w:color="auto" w:fill="FFFFFF"/>
        <w:spacing w:after="240" w:line="240" w:lineRule="auto"/>
        <w:jc w:val="both"/>
        <w:textAlignment w:val="baseline"/>
        <w:rPr>
          <w:rFonts w:ascii="Times New Roman" w:eastAsia="Times New Roman" w:hAnsi="Times New Roman" w:cs="Times New Roman"/>
          <w:color w:val="000000"/>
          <w:sz w:val="28"/>
          <w:szCs w:val="28"/>
        </w:rPr>
      </w:pPr>
      <w:r w:rsidRPr="002B2136">
        <w:rPr>
          <w:rFonts w:ascii="Times New Roman" w:eastAsia="Times New Roman" w:hAnsi="Times New Roman" w:cs="Times New Roman"/>
          <w:color w:val="000000"/>
          <w:sz w:val="28"/>
          <w:szCs w:val="28"/>
        </w:rPr>
        <w:t>Chính vì thế, hiện nay đang dấy lên phong trào phản đối toàn cầu hoá ở cả các nước đang phát triển lẫn các nước phát triển.</w:t>
      </w:r>
    </w:p>
    <w:p w:rsidR="002B2136" w:rsidRPr="002B2136" w:rsidRDefault="002B2136" w:rsidP="002B2136">
      <w:pPr>
        <w:shd w:val="clear" w:color="auto" w:fill="FFFFFF"/>
        <w:spacing w:after="240" w:line="240" w:lineRule="auto"/>
        <w:jc w:val="both"/>
        <w:textAlignment w:val="baseline"/>
        <w:rPr>
          <w:rFonts w:ascii="Times New Roman" w:eastAsia="Times New Roman" w:hAnsi="Times New Roman" w:cs="Times New Roman"/>
          <w:color w:val="000000"/>
          <w:sz w:val="28"/>
          <w:szCs w:val="28"/>
        </w:rPr>
      </w:pPr>
      <w:r w:rsidRPr="002B2136">
        <w:rPr>
          <w:rFonts w:ascii="Times New Roman" w:eastAsia="Times New Roman" w:hAnsi="Times New Roman" w:cs="Times New Roman"/>
          <w:color w:val="000000"/>
          <w:sz w:val="28"/>
          <w:szCs w:val="28"/>
        </w:rPr>
        <w:t>Bên cạnh đó, còn có ý kiến cho rằng, về một phương diện nào đó, toàn cầu hoá tức là Mỹ hoá. Vì thế, chủ nghĩa bài phương Tây, tập trung là bài Mỹ, đang có xu hướng gia tăng ở các nước. Chuẩn mực Mỹ về tự do, nhân quyền đang bị nhiều nước xem xét lại và thậm chí lên án, đặc biệt là tại các nước châu Á, khi Mỹ cố tình áp đặt chuẩn mực của mình lên khu vực này. Điều đó dẫn tới việc xuất hiện xu hướng khu vực hoá, bảo vệ bản sắc dân tộc như là một sự phản ứng lại toàn cầu hoá.</w:t>
      </w:r>
    </w:p>
    <w:p w:rsidR="002B2136" w:rsidRPr="002B2136" w:rsidRDefault="002B2136" w:rsidP="002B2136">
      <w:pPr>
        <w:shd w:val="clear" w:color="auto" w:fill="FFFFFF"/>
        <w:spacing w:after="240" w:line="240" w:lineRule="auto"/>
        <w:jc w:val="both"/>
        <w:textAlignment w:val="baseline"/>
        <w:rPr>
          <w:rFonts w:ascii="Times New Roman" w:eastAsia="Times New Roman" w:hAnsi="Times New Roman" w:cs="Times New Roman"/>
          <w:color w:val="000000"/>
          <w:sz w:val="28"/>
          <w:szCs w:val="28"/>
        </w:rPr>
      </w:pPr>
      <w:r w:rsidRPr="002B2136">
        <w:rPr>
          <w:rFonts w:ascii="Times New Roman" w:eastAsia="Times New Roman" w:hAnsi="Times New Roman" w:cs="Times New Roman"/>
          <w:color w:val="000000"/>
          <w:sz w:val="28"/>
          <w:szCs w:val="28"/>
        </w:rPr>
        <w:lastRenderedPageBreak/>
        <w:t>Từ năm 1986, Việt Nam chính thức bước vào thời kỳ đổi mới, xoá bỏ chế độ bao cấp và chuyển sang nền kinh tế thị trường định hướng xã hội chủ nghĩa. Một nền kinh tế mở đang ngày càng đặt dần những bước chân mạnh mẽ vào quá trình toàn cầu hoá và hội nhập quốc tế và đã bộc lộ tính hai mặt (tích cực lẫn tiêu cực), tác động đến các giá trị tinh thần, đặc biệt là giá trị đạo đức của con người trong nền kinh tế chuyển đổi.</w:t>
      </w:r>
    </w:p>
    <w:p w:rsidR="002B2136" w:rsidRPr="002B2136" w:rsidRDefault="002B2136" w:rsidP="002B2136">
      <w:pPr>
        <w:shd w:val="clear" w:color="auto" w:fill="FFFFFF"/>
        <w:spacing w:after="240" w:line="240" w:lineRule="auto"/>
        <w:jc w:val="both"/>
        <w:textAlignment w:val="baseline"/>
        <w:rPr>
          <w:rFonts w:ascii="Times New Roman" w:eastAsia="Times New Roman" w:hAnsi="Times New Roman" w:cs="Times New Roman"/>
          <w:color w:val="000000"/>
          <w:sz w:val="28"/>
          <w:szCs w:val="28"/>
        </w:rPr>
      </w:pPr>
      <w:r w:rsidRPr="002B2136">
        <w:rPr>
          <w:rFonts w:ascii="Times New Roman" w:eastAsia="Times New Roman" w:hAnsi="Times New Roman" w:cs="Times New Roman"/>
          <w:color w:val="000000"/>
          <w:sz w:val="28"/>
          <w:szCs w:val="28"/>
        </w:rPr>
        <w:t>Chúng ta có thể thấy rằng, giới trẻ, trong đó có sinh viên, những người  sinh ra và lớn lên trong thời kỳ đổi mới, là đối tượng nhạy cảm nhất trước những biến đổi vô cùng nhanh chóng của đất nước ta và thế giới. Họ trước hết mang đầy đủ những đặc điểm chung của con người. Nhưng bên cạnh đó, họ còn mang những đặc điểm riêng: trẻ (chú ý ngoại lệ: đang xuất hiện một số sinh viên đứng tuổi), có tri thức, dễ tiếp thu cái mới, nhạy cảm với các vấn đề chính trị- xã hội, theo học tập trung tại các trường đại học và cao đẳng (thường ở các đô thị) nên sinh hoạt trong một cộng đồng với những quan hệ khá gần gũi (trường, lớp). Với những đặc điểm trẻ tuổi, có trình độ và năng lực sáng tạo, khả năng tiếp nhận cái mới nhanh và linh hoạt, thích nghi kịp thời với sự thay đổi nhanh chóng của xã hội hiện đại, nên toàn cầu hoá đã tác động không nhỏ tới đối tượng này. Nhìn chung, sự tác động này mang tính hai mặt: tích cực và tiêu cực.</w:t>
      </w:r>
    </w:p>
    <w:p w:rsidR="002B2136" w:rsidRPr="002B2136" w:rsidRDefault="002B2136" w:rsidP="002B2136">
      <w:pPr>
        <w:shd w:val="clear" w:color="auto" w:fill="FFFFFF"/>
        <w:spacing w:after="240" w:line="240" w:lineRule="auto"/>
        <w:jc w:val="both"/>
        <w:textAlignment w:val="baseline"/>
        <w:rPr>
          <w:rFonts w:ascii="Times New Roman" w:eastAsia="Times New Roman" w:hAnsi="Times New Roman" w:cs="Times New Roman"/>
          <w:color w:val="000000"/>
          <w:sz w:val="28"/>
          <w:szCs w:val="28"/>
        </w:rPr>
      </w:pPr>
      <w:r w:rsidRPr="002B2136">
        <w:rPr>
          <w:rFonts w:ascii="Times New Roman" w:eastAsia="Times New Roman" w:hAnsi="Times New Roman" w:cs="Times New Roman"/>
          <w:color w:val="000000"/>
          <w:sz w:val="28"/>
          <w:szCs w:val="28"/>
        </w:rPr>
        <w:t xml:space="preserve">Một trong những tác động tích cực nổi bật nhất của toàn cầu hoá cùng với ý thức đề cao tính cá nhân, là việc soi chiếu các giá trị đạo đức dưới góc độ cá nhân, phẩm chất cá nhân. Tính cá nhân được coi như một trong những thước đo của hành động, đạo đức hay phi đạo đức chỉ phụ thuộc một phần vào di sản tinh thần mà cộng đồng trước để lại, còn chủ yếu phụ thuộc vào mỗi cá nhân tạo thành cộng đồng mới hôm nay. Quan điểm đạo đức xuất phát từ thước đo cá nhân này là một sức mạnh lớn trong quá trình ly khai với những quan điểm đạo đức truyền thống không còn phù hợp trong thời kỳ mới. Tự ý thức cá nhân, ít chịu ảnh hưởng bởi dư luận như trước, đã tạo điều kiện phát huy sức sáng tạo cá nhân làm cho cá nhân chủ động và nhanh chóng tiếp cận với những cái mới trong khoa học, kỹ thuật và công nghệ, chịu khó học hỏi kiến thức phục vụ cho nghề nghiệp và công việc. Thực ra, việc để lại đằng sau bước đi của chúng ta những di sản quá khứ đã lỗi thời không phải là chuyện đơn giản, vì nó đã ăn sâu vào ý thức cộng đồng qua một thời gian khá dài. Chính xu hướng toàn cầu hoá là chất xúc tác, là đòn bẩy và cũng là yêu cầu của việc rời bỏ triệt để những mảnh quá khứ đã lỗi thời một cách nhẹ nhàng, thanh thản. Làm được điều đó một cách triệt để nhất, rõ ràng nhất, không ai khác ngoài sinh viên - đối tượng trẻ có tri thức, lớn lên trong môi trường mới, có điều kiện rời bỏ quá khứ một cách ít luyến tiếc hơn cả. Đây là đối tượng mà sự liên hệ với truyền thống chưa thật sự sâu đậm nên dễ dàng để những giá trị truyền thống lỗi </w:t>
      </w:r>
      <w:r w:rsidRPr="002B2136">
        <w:rPr>
          <w:rFonts w:ascii="Times New Roman" w:eastAsia="Times New Roman" w:hAnsi="Times New Roman" w:cs="Times New Roman"/>
          <w:color w:val="000000"/>
          <w:sz w:val="28"/>
          <w:szCs w:val="28"/>
        </w:rPr>
        <w:lastRenderedPageBreak/>
        <w:t>thời lại đằng sau để tiếp thu cái mới, chấp nhận những giá trị mới trong một môi trường năng động liên tục.</w:t>
      </w:r>
    </w:p>
    <w:p w:rsidR="002B2136" w:rsidRPr="002B2136" w:rsidRDefault="002B2136" w:rsidP="002B2136">
      <w:pPr>
        <w:shd w:val="clear" w:color="auto" w:fill="FFFFFF"/>
        <w:spacing w:after="240" w:line="240" w:lineRule="auto"/>
        <w:jc w:val="both"/>
        <w:textAlignment w:val="baseline"/>
        <w:rPr>
          <w:rFonts w:ascii="Times New Roman" w:eastAsia="Times New Roman" w:hAnsi="Times New Roman" w:cs="Times New Roman"/>
          <w:color w:val="000000"/>
          <w:sz w:val="28"/>
          <w:szCs w:val="28"/>
        </w:rPr>
      </w:pPr>
      <w:r w:rsidRPr="002B2136">
        <w:rPr>
          <w:rFonts w:ascii="Times New Roman" w:eastAsia="Times New Roman" w:hAnsi="Times New Roman" w:cs="Times New Roman"/>
          <w:color w:val="000000"/>
          <w:sz w:val="28"/>
          <w:szCs w:val="28"/>
        </w:rPr>
        <w:t>Tác động tích cực tiếp theo của toàn cầu hoá đối với đạo đức sinh viên là tạo ra sự đồng nhất tương đối giữa quan niệm đạo đức và quy tắc ứng xử của một cộng đồng (ở đây là sinh viên Việt Nam) với các quan niệm đạo đức và quy tắc ứng xử chung mang tính quốc tế. Như đã phân tích ở trên, với đặc điểm cơ bản là trẻ, có tri thức và dễ tiếp thu cái mới, lại được trang bị ngoại ngữ, tin học, với sự hỗ trợ của các phương tiện thông tin hiện đại và việc mở rộng, đa dạng hóa tiến trình giao lưu quốc tế, sinh viên ngày nay đã hoà kịp vào dòng chảy mới trong qúa trình hội nhập. Điều đó tạo ra sự xích lại gần nhau các giá trị đạo đức trong một tinh thần cảm thông và cởi mở. Có thể thấy những biểu hiện này trong các quan niệm đạo đức có liên quan đến các lĩnh vực đặc trưng của tuổi trẻ, như tình bạn, tình yêu... Các quan niệm đạo đức của sinh viên Việt Nam, bên cạnh cái riêng của mình, đang xuất hiện những cái chung hoà nhập cùng thế giới, mở ra những cơ hội giao lưu, học hỏi. Có thể dự đoán về một xu hướng đạo đức được quốc tế hoá, vừa trên cơ sở thống nhất những quy tắc đạo đức chung của con người, vừa giữ được truyền thống tốt đẹp của dân tộc nói chung, đạo đức sinh viên Việt Nam nói riêng.</w:t>
      </w:r>
    </w:p>
    <w:p w:rsidR="002B2136" w:rsidRPr="002B2136" w:rsidRDefault="002B2136" w:rsidP="002B2136">
      <w:pPr>
        <w:shd w:val="clear" w:color="auto" w:fill="FFFFFF"/>
        <w:spacing w:after="240" w:line="240" w:lineRule="auto"/>
        <w:jc w:val="both"/>
        <w:textAlignment w:val="baseline"/>
        <w:rPr>
          <w:rFonts w:ascii="Times New Roman" w:eastAsia="Times New Roman" w:hAnsi="Times New Roman" w:cs="Times New Roman"/>
          <w:color w:val="000000"/>
          <w:sz w:val="28"/>
          <w:szCs w:val="28"/>
        </w:rPr>
      </w:pPr>
      <w:r w:rsidRPr="002B2136">
        <w:rPr>
          <w:rFonts w:ascii="Times New Roman" w:eastAsia="Times New Roman" w:hAnsi="Times New Roman" w:cs="Times New Roman"/>
          <w:color w:val="000000"/>
          <w:sz w:val="28"/>
          <w:szCs w:val="28"/>
        </w:rPr>
        <w:t>Những quan niệm về tốt, xấu, công bằng, bình đẳng... cũng đang có sự dịch chuyển nhất định. Những dịch chuyển này đã giải phóng về mặt tư tưởng, quan niệm trước những giá trị đạo đức lỗi thời, hướng sinh viên đến sự chuẩn bị cho những hành động có tính hiệu quả sau này khi gia nhập vào thị trường nhân lực. Những quy tắc ứng xử của sinh viên vì thế cũng biến đổi, các nguyên tắc thiết thực, hiệu qủa, phù hợp với yêu cầu mới của thời đại công nghiệp được họ hướng tới. Những rào cản đạo đức nào không còn phù hợp trong việc điều chỉnh hành vi sẽ bị vượt qua, thể hiện khá rõ nét ở sinh viên.</w:t>
      </w:r>
    </w:p>
    <w:p w:rsidR="002B2136" w:rsidRPr="002B2136" w:rsidRDefault="002B2136" w:rsidP="002B2136">
      <w:pPr>
        <w:shd w:val="clear" w:color="auto" w:fill="FFFFFF"/>
        <w:spacing w:after="240" w:line="240" w:lineRule="auto"/>
        <w:jc w:val="both"/>
        <w:textAlignment w:val="baseline"/>
        <w:rPr>
          <w:rFonts w:ascii="Times New Roman" w:eastAsia="Times New Roman" w:hAnsi="Times New Roman" w:cs="Times New Roman"/>
          <w:color w:val="000000"/>
          <w:sz w:val="28"/>
          <w:szCs w:val="28"/>
        </w:rPr>
      </w:pPr>
      <w:r w:rsidRPr="002B2136">
        <w:rPr>
          <w:rFonts w:ascii="Times New Roman" w:eastAsia="Times New Roman" w:hAnsi="Times New Roman" w:cs="Times New Roman"/>
          <w:color w:val="000000"/>
          <w:sz w:val="28"/>
          <w:szCs w:val="28"/>
        </w:rPr>
        <w:t>Nhưng điều đáng chú ý là vẫn với những yếu tố tác động có tính tích cực ở trên, thì cũng chính những yếu tố này,  một bộ phận sinh viên đã đẩy lên quá cao, đến mức lệch chuẩn, nghiêng sang khía cạnh tiêu cực. Chính ở nơi đây thể hiện sự mâu thuẫn biện chứng trong ý thức đạo đức của đối tượng này: tác động hai chiều thuận và nghịch của cùng một yếu tố.</w:t>
      </w:r>
    </w:p>
    <w:p w:rsidR="002B2136" w:rsidRPr="002B2136" w:rsidRDefault="002B2136" w:rsidP="002B2136">
      <w:pPr>
        <w:shd w:val="clear" w:color="auto" w:fill="FFFFFF"/>
        <w:spacing w:after="240" w:line="240" w:lineRule="auto"/>
        <w:jc w:val="both"/>
        <w:textAlignment w:val="baseline"/>
        <w:rPr>
          <w:rFonts w:ascii="Times New Roman" w:eastAsia="Times New Roman" w:hAnsi="Times New Roman" w:cs="Times New Roman"/>
          <w:color w:val="000000"/>
          <w:sz w:val="28"/>
          <w:szCs w:val="28"/>
        </w:rPr>
      </w:pPr>
      <w:r w:rsidRPr="002B2136">
        <w:rPr>
          <w:rFonts w:ascii="Times New Roman" w:eastAsia="Times New Roman" w:hAnsi="Times New Roman" w:cs="Times New Roman"/>
          <w:color w:val="FF0000"/>
          <w:sz w:val="28"/>
          <w:szCs w:val="28"/>
        </w:rPr>
        <w:t>Tác động tiêu cực rõ nét nhất là biểu hiện thực dụng trong quan niệm đạo đức và hành vi ứng xử ở một bộ phận không nhỏ sinh viên hôm nay</w:t>
      </w:r>
      <w:r w:rsidRPr="002B2136">
        <w:rPr>
          <w:rFonts w:ascii="Times New Roman" w:eastAsia="Times New Roman" w:hAnsi="Times New Roman" w:cs="Times New Roman"/>
          <w:color w:val="000000"/>
          <w:sz w:val="28"/>
          <w:szCs w:val="28"/>
        </w:rPr>
        <w:t xml:space="preserve">. Trào lưu dân chủ hoá, làn sóng công nghệ thông tin và việc nâng cao dân trí đã làm ý thức cá nhân được tăng lên, đặc biệt trong những người trẻ có học vấn là sinh viên. Họ ý thức cao về bản thân mình và muốn thể hiện vai trò cá nhân. Tuy nhiên, cái cá nhân nhiều khi lấn át cái cộng đồng, họ coi lợi ích cá nhân quan trọng hơn tất cả. Một sinh viên kinh tế trong một phỏng vấn sâu đã cho rằng, kinh doanh là hoạt động </w:t>
      </w:r>
      <w:r w:rsidRPr="002B2136">
        <w:rPr>
          <w:rFonts w:ascii="Times New Roman" w:eastAsia="Times New Roman" w:hAnsi="Times New Roman" w:cs="Times New Roman"/>
          <w:color w:val="000000"/>
          <w:sz w:val="28"/>
          <w:szCs w:val="28"/>
        </w:rPr>
        <w:lastRenderedPageBreak/>
        <w:t>đem lại lợi nhuận cho mình bằng bất cứ giá nào và không cần đếm xỉa đến vấn đề đạo đức.</w:t>
      </w:r>
    </w:p>
    <w:p w:rsidR="002B2136" w:rsidRPr="002B2136" w:rsidRDefault="002B2136" w:rsidP="002B2136">
      <w:pPr>
        <w:shd w:val="clear" w:color="auto" w:fill="FFFFFF"/>
        <w:spacing w:after="240" w:line="240" w:lineRule="auto"/>
        <w:jc w:val="both"/>
        <w:textAlignment w:val="baseline"/>
        <w:rPr>
          <w:rFonts w:ascii="Times New Roman" w:eastAsia="Times New Roman" w:hAnsi="Times New Roman" w:cs="Times New Roman"/>
          <w:color w:val="000000"/>
          <w:sz w:val="28"/>
          <w:szCs w:val="28"/>
        </w:rPr>
      </w:pPr>
      <w:r w:rsidRPr="002B2136">
        <w:rPr>
          <w:rFonts w:ascii="Times New Roman" w:eastAsia="Times New Roman" w:hAnsi="Times New Roman" w:cs="Times New Roman"/>
          <w:color w:val="000000"/>
          <w:sz w:val="28"/>
          <w:szCs w:val="28"/>
        </w:rPr>
        <w:t xml:space="preserve">Một biểu hiện khá điển hình của tiêu cực này, đến mức tạo nên một </w:t>
      </w:r>
      <w:r w:rsidRPr="002B2136">
        <w:rPr>
          <w:rFonts w:ascii="Times New Roman" w:eastAsia="Times New Roman" w:hAnsi="Times New Roman" w:cs="Times New Roman"/>
          <w:color w:val="FF0000"/>
          <w:sz w:val="28"/>
          <w:szCs w:val="28"/>
        </w:rPr>
        <w:t>tiêu cực thứ hai, là đang hình thành một thái độ bàng quan đối với những người xung quanh</w:t>
      </w:r>
      <w:r w:rsidRPr="002B2136">
        <w:rPr>
          <w:rFonts w:ascii="Times New Roman" w:eastAsia="Times New Roman" w:hAnsi="Times New Roman" w:cs="Times New Roman"/>
          <w:color w:val="000000"/>
          <w:sz w:val="28"/>
          <w:szCs w:val="28"/>
        </w:rPr>
        <w:t xml:space="preserve">, </w:t>
      </w:r>
      <w:r w:rsidRPr="002B2136">
        <w:rPr>
          <w:rFonts w:ascii="Times New Roman" w:eastAsia="Times New Roman" w:hAnsi="Times New Roman" w:cs="Times New Roman"/>
          <w:color w:val="FF0000"/>
          <w:sz w:val="28"/>
          <w:szCs w:val="28"/>
        </w:rPr>
        <w:t>cho dù các phong trào tình nguyện gần đây được phát động khá rầm rộ trong sinh viên, nhằm giáo dục và tuyên truyền tinh thần vì cộng đồng</w:t>
      </w:r>
      <w:r w:rsidRPr="002B2136">
        <w:rPr>
          <w:rFonts w:ascii="Times New Roman" w:eastAsia="Times New Roman" w:hAnsi="Times New Roman" w:cs="Times New Roman"/>
          <w:color w:val="000000"/>
          <w:sz w:val="28"/>
          <w:szCs w:val="28"/>
        </w:rPr>
        <w:t>. Sự hy sinh và quan tâm đến người khác ở họ thấp đi, và nếu có thì thường được đánh giá dưới góc độ kinh tế thực dụng hơn là tình cảm và sự chia sẻ. Hy sinh và quan tâm đến người khác, không gì ngoài vấn đề là việc làm đó sẽ đưa lại lợi ích gì cho chính mình.</w:t>
      </w:r>
    </w:p>
    <w:p w:rsidR="002B2136" w:rsidRPr="002B2136" w:rsidRDefault="002B2136" w:rsidP="002B2136">
      <w:pPr>
        <w:shd w:val="clear" w:color="auto" w:fill="FFFFFF"/>
        <w:spacing w:after="240" w:line="240" w:lineRule="auto"/>
        <w:jc w:val="both"/>
        <w:textAlignment w:val="baseline"/>
        <w:rPr>
          <w:rFonts w:ascii="Times New Roman" w:eastAsia="Times New Roman" w:hAnsi="Times New Roman" w:cs="Times New Roman"/>
          <w:color w:val="000000"/>
          <w:sz w:val="28"/>
          <w:szCs w:val="28"/>
        </w:rPr>
      </w:pPr>
      <w:r w:rsidRPr="002B2136">
        <w:rPr>
          <w:rFonts w:ascii="Times New Roman" w:eastAsia="Times New Roman" w:hAnsi="Times New Roman" w:cs="Times New Roman"/>
          <w:color w:val="FF0000"/>
          <w:sz w:val="28"/>
          <w:szCs w:val="28"/>
        </w:rPr>
        <w:t>Tác động tiêu cực tiếp theo là, cùng với sự du nhập lối sống và sản phẩm công nghệ hiện đại từ các nước phát triển, đã dần dần làm không ít sinh viên xa rời các giá trị đạo đức truyền thống tốt đẹp vốn vẫn đang phù hợp với thời kỳ hiện đại. Hình thành tư tưởng hưởng thụ, ăn chơi, đua đòi, chịu tác động của tệ nạn xã hội, dễ bị dao động về mặt định hướng đạo đức và lối sống trong bối cảnh một nền kinh tế- xã hội mở cửa</w:t>
      </w:r>
      <w:r w:rsidRPr="002B2136">
        <w:rPr>
          <w:rFonts w:ascii="Times New Roman" w:eastAsia="Times New Roman" w:hAnsi="Times New Roman" w:cs="Times New Roman"/>
          <w:color w:val="000000"/>
          <w:sz w:val="28"/>
          <w:szCs w:val="28"/>
        </w:rPr>
        <w:t>. Các quan niệm đạo đức trong một bộ phận sinh viên đang bị lệch chuẩn, đặc biệt có quan niệm cho rằng, đạo đức và lợi ích cá nhân là hoàn toàn đồng nhất trong mọi lúc, ở mọi nơi.</w:t>
      </w:r>
    </w:p>
    <w:p w:rsidR="002B2136" w:rsidRPr="002B2136" w:rsidRDefault="002B2136" w:rsidP="002B2136">
      <w:pPr>
        <w:shd w:val="clear" w:color="auto" w:fill="FFFFFF"/>
        <w:spacing w:after="0" w:line="240" w:lineRule="auto"/>
        <w:jc w:val="both"/>
        <w:textAlignment w:val="baseline"/>
        <w:rPr>
          <w:rFonts w:ascii="Times New Roman" w:eastAsia="Times New Roman" w:hAnsi="Times New Roman" w:cs="Times New Roman"/>
          <w:color w:val="000000"/>
          <w:sz w:val="28"/>
          <w:szCs w:val="28"/>
        </w:rPr>
      </w:pPr>
      <w:r w:rsidRPr="002B2136">
        <w:rPr>
          <w:rFonts w:ascii="Times New Roman" w:eastAsia="Times New Roman" w:hAnsi="Times New Roman" w:cs="Times New Roman"/>
          <w:color w:val="000000"/>
          <w:sz w:val="28"/>
          <w:szCs w:val="28"/>
        </w:rPr>
        <w:t>Cũng như vậy, với sự phát triển của thông tin, sự hỗ trợ của công nghệ cao đang làm giảm giá thành và tăng tốc độ đường truyền, đã làm Internet trở nên phổ biến, nhiều bạn trẻ lên mạng sử dụng tiện ích </w:t>
      </w:r>
      <w:r w:rsidRPr="002B2136">
        <w:rPr>
          <w:rFonts w:ascii="Times New Roman" w:eastAsia="Times New Roman" w:hAnsi="Times New Roman" w:cs="Times New Roman"/>
          <w:i/>
          <w:iCs/>
          <w:color w:val="000000"/>
          <w:sz w:val="28"/>
          <w:szCs w:val="28"/>
          <w:bdr w:val="none" w:sz="0" w:space="0" w:color="auto" w:frame="1"/>
        </w:rPr>
        <w:t>chat</w:t>
      </w:r>
      <w:r w:rsidRPr="002B2136">
        <w:rPr>
          <w:rFonts w:ascii="Times New Roman" w:eastAsia="Times New Roman" w:hAnsi="Times New Roman" w:cs="Times New Roman"/>
          <w:color w:val="000000"/>
          <w:sz w:val="28"/>
          <w:szCs w:val="28"/>
        </w:rPr>
        <w:t xml:space="preserve"> như một thú tiêu khiển hơn là phương tiện liên lạc. </w:t>
      </w:r>
      <w:r w:rsidRPr="002B2136">
        <w:rPr>
          <w:rFonts w:ascii="Times New Roman" w:eastAsia="Times New Roman" w:hAnsi="Times New Roman" w:cs="Times New Roman"/>
          <w:color w:val="FF0000"/>
          <w:sz w:val="28"/>
          <w:szCs w:val="28"/>
        </w:rPr>
        <w:t xml:space="preserve">Với môi trường giao tiếp ảo này, người ta có thể ảo hoá những thông tin cá nhân </w:t>
      </w:r>
      <w:r w:rsidRPr="002B2136">
        <w:rPr>
          <w:rFonts w:ascii="Times New Roman" w:eastAsia="Times New Roman" w:hAnsi="Times New Roman" w:cs="Times New Roman"/>
          <w:color w:val="000000"/>
          <w:sz w:val="28"/>
          <w:szCs w:val="28"/>
        </w:rPr>
        <w:t xml:space="preserve">(tên, tuổi, giới tính, địa phương cư trú, hình dáng...) </w:t>
      </w:r>
      <w:r w:rsidRPr="002B2136">
        <w:rPr>
          <w:rFonts w:ascii="Times New Roman" w:eastAsia="Times New Roman" w:hAnsi="Times New Roman" w:cs="Times New Roman"/>
          <w:color w:val="FF0000"/>
          <w:sz w:val="28"/>
          <w:szCs w:val="28"/>
        </w:rPr>
        <w:t>và dễ dàng đi đến chỗ cung cấp thông tin giả. Sự dối lừa trên mạng được coi là một trò chơi</w:t>
      </w:r>
      <w:r w:rsidRPr="002B2136">
        <w:rPr>
          <w:rFonts w:ascii="Times New Roman" w:eastAsia="Times New Roman" w:hAnsi="Times New Roman" w:cs="Times New Roman"/>
          <w:color w:val="000000"/>
          <w:sz w:val="28"/>
          <w:szCs w:val="28"/>
        </w:rPr>
        <w:t>. Nếu như nó chỉ dừng lại ở đó thì không có gì nghiêm trọng, nhưng cái đáng lưu tâm là ở chỗ, từ trò chơi - một lĩnh vực cụ thể, nó dần ảnh hưởng sang quan niệm về đạo đức nói chung, và ảnh hưởng đến cả các lĩnh vực khác. Gần đây, tác động tiêu cực của môi trường ảo đã hiện thực hoá qua một số vụ xung đột trong các </w:t>
      </w:r>
      <w:r w:rsidRPr="002B2136">
        <w:rPr>
          <w:rFonts w:ascii="Times New Roman" w:eastAsia="Times New Roman" w:hAnsi="Times New Roman" w:cs="Times New Roman"/>
          <w:i/>
          <w:iCs/>
          <w:color w:val="000000"/>
          <w:sz w:val="28"/>
          <w:szCs w:val="28"/>
          <w:bdr w:val="none" w:sz="0" w:space="0" w:color="auto" w:frame="1"/>
        </w:rPr>
        <w:t>chatter</w:t>
      </w:r>
      <w:r w:rsidRPr="002B2136">
        <w:rPr>
          <w:rFonts w:ascii="Times New Roman" w:eastAsia="Times New Roman" w:hAnsi="Times New Roman" w:cs="Times New Roman"/>
          <w:color w:val="000000"/>
          <w:sz w:val="28"/>
          <w:szCs w:val="28"/>
        </w:rPr>
        <w:t> ngoài đời.</w:t>
      </w:r>
    </w:p>
    <w:p w:rsidR="002B2136" w:rsidRPr="002B2136" w:rsidRDefault="002B2136" w:rsidP="002B2136">
      <w:pPr>
        <w:shd w:val="clear" w:color="auto" w:fill="FFFFFF"/>
        <w:spacing w:after="240" w:line="240" w:lineRule="auto"/>
        <w:jc w:val="both"/>
        <w:textAlignment w:val="baseline"/>
        <w:rPr>
          <w:rFonts w:ascii="Times New Roman" w:eastAsia="Times New Roman" w:hAnsi="Times New Roman" w:cs="Times New Roman"/>
          <w:color w:val="000000"/>
          <w:sz w:val="28"/>
          <w:szCs w:val="28"/>
        </w:rPr>
      </w:pPr>
      <w:r w:rsidRPr="002B2136">
        <w:rPr>
          <w:rFonts w:ascii="Times New Roman" w:eastAsia="Times New Roman" w:hAnsi="Times New Roman" w:cs="Times New Roman"/>
          <w:color w:val="000000"/>
          <w:sz w:val="28"/>
          <w:szCs w:val="28"/>
        </w:rPr>
        <w:t>Sự dối lừa được coi là chuyện bình thường. Khi quan sát, có thể thấy một biểu hiện đáng buồn là nhiều sinh viên không cho rằng việc sao chép tài liệu, ăn cắp ý tưởng trong quá trình làm bài thi, viết tiểu luận và khoá luận là một hành vi phi đạo đức. Nhiều sinh viên đi thuê làm khoá luận, đồ án tốt nghiệp, hoặc đi thi hộ trong kỳ thi tuyển sinh vào đại học và cao đẳng. Hiện tượng mua bằng, bán điểm không còn là chuyện hiếm thấy. Điều đáng lo ngại là nhiều sinh viên bộc lộ thái độ coi đó là chuyện bình thường, không liên quan đến đạo đức. Trong khi đó, ở các nước phát triển, lừa dối là hành vi bị lên án rất mạnh trong môi trường học đường.</w:t>
      </w:r>
    </w:p>
    <w:p w:rsidR="002B2136" w:rsidRPr="002B2136" w:rsidRDefault="002B2136" w:rsidP="002B2136">
      <w:pPr>
        <w:shd w:val="clear" w:color="auto" w:fill="FFFFFF"/>
        <w:spacing w:after="240" w:line="240" w:lineRule="auto"/>
        <w:jc w:val="both"/>
        <w:textAlignment w:val="baseline"/>
        <w:rPr>
          <w:rFonts w:ascii="Times New Roman" w:eastAsia="Times New Roman" w:hAnsi="Times New Roman" w:cs="Times New Roman"/>
          <w:color w:val="000000"/>
          <w:sz w:val="28"/>
          <w:szCs w:val="28"/>
        </w:rPr>
      </w:pPr>
      <w:r w:rsidRPr="002B2136">
        <w:rPr>
          <w:rFonts w:ascii="Times New Roman" w:eastAsia="Times New Roman" w:hAnsi="Times New Roman" w:cs="Times New Roman"/>
          <w:color w:val="000000"/>
          <w:sz w:val="28"/>
          <w:szCs w:val="28"/>
        </w:rPr>
        <w:lastRenderedPageBreak/>
        <w:t>Sự lạnh lùng trong các mối quan hệ tình cảm - vốn rất được đề cao trong đạo đức của người phương Đông, đang ngày càng lan rộng trong sinh viên. Không thể không đáng suy nghĩ với lời một bài hát như thế này: “Tình yêu đến em không mong đợi gì, tình yêu đi em không hề hối tiếc”. Nó như một tuyên ngôn cho lối sống lạnh lùng, vô cảm, thiếu hụt những đam mê và khát vọng vốn là tài sản quý báu của tuổi trẻ.</w:t>
      </w:r>
    </w:p>
    <w:p w:rsidR="002B2136" w:rsidRPr="002B2136" w:rsidRDefault="002B2136" w:rsidP="002B2136">
      <w:pPr>
        <w:shd w:val="clear" w:color="auto" w:fill="FFFFFF"/>
        <w:spacing w:after="240" w:line="240" w:lineRule="auto"/>
        <w:jc w:val="both"/>
        <w:textAlignment w:val="baseline"/>
        <w:rPr>
          <w:rFonts w:ascii="Times New Roman" w:eastAsia="Times New Roman" w:hAnsi="Times New Roman" w:cs="Times New Roman"/>
          <w:color w:val="000000"/>
          <w:sz w:val="28"/>
          <w:szCs w:val="28"/>
        </w:rPr>
      </w:pPr>
      <w:r w:rsidRPr="002B2136">
        <w:rPr>
          <w:rFonts w:ascii="Times New Roman" w:eastAsia="Times New Roman" w:hAnsi="Times New Roman" w:cs="Times New Roman"/>
          <w:color w:val="000000"/>
          <w:sz w:val="28"/>
          <w:szCs w:val="28"/>
        </w:rPr>
        <w:t>Bên cạnh đó, trong nhiều sinh viên, xuất hiện thái độ đòi hỏi hơn là sự hy sinh, ước muốn hưởng thụ nhiều hơn đóng góp, ít chú ý đến nghĩa vụ và trách nhiệm công dân…</w:t>
      </w:r>
    </w:p>
    <w:p w:rsidR="002B2136" w:rsidRPr="002B2136" w:rsidRDefault="002B2136" w:rsidP="002B2136">
      <w:pPr>
        <w:shd w:val="clear" w:color="auto" w:fill="FFFFFF"/>
        <w:spacing w:after="0" w:line="240" w:lineRule="auto"/>
        <w:jc w:val="both"/>
        <w:textAlignment w:val="baseline"/>
        <w:rPr>
          <w:rFonts w:ascii="Times New Roman" w:eastAsia="Times New Roman" w:hAnsi="Times New Roman" w:cs="Times New Roman"/>
          <w:color w:val="000000"/>
          <w:sz w:val="28"/>
          <w:szCs w:val="28"/>
        </w:rPr>
      </w:pPr>
      <w:r w:rsidRPr="002B2136">
        <w:rPr>
          <w:rFonts w:ascii="Times New Roman" w:eastAsia="Times New Roman" w:hAnsi="Times New Roman" w:cs="Times New Roman"/>
          <w:color w:val="000000"/>
          <w:sz w:val="28"/>
          <w:szCs w:val="28"/>
        </w:rPr>
        <w:t>Như vậy, có thể nói, toàn cầu hoá là một làn sóng vô cùng mạnh mẽ kéo theo tất cả mọi quốc gia, mọi dân tộc, mọi gia đình và cá nhân vào cuộc. Không một ai, không một quốc gia nào có thể đứng ngoài. Sinh viên Việt Nam là một trong những đối tượng chịu ảnh hưởng khá mạnh của xu thế toàn cầu hóa. Họ là nguồn nhân lực đầy sức mạnh, trẻ và có tri thức, có khả năng tiếp cận nhanh chóng với cái mới và thay đổi linh hoạt - những tố chất rất cần thiết cho một thời kỳ phát triển mới. Vì vậy, việc phát huy tính tích cực và điều chỉnh những hành vi lệch lạc trong ý thức đạo đức của sinh viên, có tác dụng vô cùng to lớn trong việc phát triển và sử dụng nguồn lực quý này. Khẳng định điều này, tại Đại hội IX, Đảng ta đã chỉ rõ, việc chăm lo giáo dục, bồi dưỡng, đào tạo, phát triển toàn diện về chính trị, tư tưởng, đạo đức, lối sống, văn hoá, sức khoẻ, nghề nghiệp cho thế hệ trẻ Việt Nam hôm nay để đội ngũ này có điều kiện phát triển tài năng và sức sáng tạo, phát huy vai trò xung kích trong sự nghiệp xây dựng và bảo vệ Tổ quốc là trách nhiệm của cả hệ thống chính trị và toàn xã hội</w:t>
      </w:r>
      <w:bookmarkStart w:id="0" w:name="_ftnref1"/>
      <w:r w:rsidRPr="002B2136">
        <w:rPr>
          <w:rFonts w:ascii="Times New Roman" w:eastAsia="Times New Roman" w:hAnsi="Times New Roman" w:cs="Times New Roman"/>
          <w:color w:val="000000"/>
          <w:sz w:val="28"/>
          <w:szCs w:val="28"/>
        </w:rPr>
        <w:fldChar w:fldCharType="begin"/>
      </w:r>
      <w:r w:rsidRPr="002B2136">
        <w:rPr>
          <w:rFonts w:ascii="Times New Roman" w:eastAsia="Times New Roman" w:hAnsi="Times New Roman" w:cs="Times New Roman"/>
          <w:color w:val="000000"/>
          <w:sz w:val="28"/>
          <w:szCs w:val="28"/>
        </w:rPr>
        <w:instrText xml:space="preserve"> HYPERLINK "http://philosophy.vass.gov.vn/nghien-cuu-theo-chuyen-de/Dao-duc-hoc-My-hoc/Tac-dong-toan-cau-hoa-den-dao-duc-sinh-vien-hien-nay-64.html" \l "_ftn1" \o "" </w:instrText>
      </w:r>
      <w:r w:rsidRPr="002B2136">
        <w:rPr>
          <w:rFonts w:ascii="Times New Roman" w:eastAsia="Times New Roman" w:hAnsi="Times New Roman" w:cs="Times New Roman"/>
          <w:color w:val="000000"/>
          <w:sz w:val="28"/>
          <w:szCs w:val="28"/>
        </w:rPr>
        <w:fldChar w:fldCharType="separate"/>
      </w:r>
      <w:r w:rsidRPr="002B2136">
        <w:rPr>
          <w:rFonts w:ascii="Times New Roman" w:eastAsia="Times New Roman" w:hAnsi="Times New Roman" w:cs="Times New Roman"/>
          <w:color w:val="000000"/>
          <w:sz w:val="28"/>
          <w:szCs w:val="28"/>
          <w:bdr w:val="none" w:sz="0" w:space="0" w:color="auto" w:frame="1"/>
        </w:rPr>
        <w:t>(1)</w:t>
      </w:r>
      <w:r w:rsidRPr="002B2136">
        <w:rPr>
          <w:rFonts w:ascii="Times New Roman" w:eastAsia="Times New Roman" w:hAnsi="Times New Roman" w:cs="Times New Roman"/>
          <w:color w:val="000000"/>
          <w:sz w:val="28"/>
          <w:szCs w:val="28"/>
        </w:rPr>
        <w:fldChar w:fldCharType="end"/>
      </w:r>
      <w:bookmarkEnd w:id="0"/>
      <w:r w:rsidRPr="002B2136">
        <w:rPr>
          <w:rFonts w:ascii="Times New Roman" w:eastAsia="Times New Roman" w:hAnsi="Times New Roman" w:cs="Times New Roman"/>
          <w:color w:val="000000"/>
          <w:sz w:val="28"/>
          <w:szCs w:val="28"/>
        </w:rPr>
        <w:t>. Bài viết mới chỉ dừng lại ở chỗ phân tích một vấn đề đang đặt ra trong thực tiễn hôm nay, còn việc đưa ra những giải pháp cụ thể, toàn diện cần phải có những nghiên cứu tiếp theo.</w:t>
      </w:r>
    </w:p>
    <w:p w:rsidR="009A6961" w:rsidRPr="009A6961" w:rsidRDefault="009A6961" w:rsidP="009A6961">
      <w:pPr>
        <w:shd w:val="clear" w:color="auto" w:fill="FFFFFF"/>
        <w:spacing w:after="0" w:line="240" w:lineRule="auto"/>
        <w:jc w:val="both"/>
        <w:textAlignment w:val="baseline"/>
        <w:rPr>
          <w:rFonts w:ascii="Times New Roman" w:eastAsia="Times New Roman" w:hAnsi="Times New Roman" w:cs="Times New Roman"/>
          <w:color w:val="444444"/>
          <w:sz w:val="28"/>
          <w:szCs w:val="28"/>
        </w:rPr>
      </w:pPr>
      <w:r w:rsidRPr="009A6961">
        <w:rPr>
          <w:rFonts w:ascii="Times New Roman" w:eastAsia="Times New Roman" w:hAnsi="Times New Roman" w:cs="Times New Roman"/>
          <w:color w:val="444444"/>
          <w:sz w:val="28"/>
          <w:szCs w:val="28"/>
        </w:rPr>
        <w:t>Hiện nay, trong thời kì hội nhập quốc tế, việc giữ gìn và phát huy các giá trị đạo đức truyền thống, cũng như việc xây dựng hệ giá trị đạo đức ở nước ta đã và đang đặt ra nhiều vấn đề cần phải giải quyết. Bên cạnh những giá trị mới được hình thành trong quá trình hội nhập, những tiêu cực của xã hội đang xâm nhập vào đạo đức, lối sống của nhiều tầng lớp nhân dân, đặc biệt là học sinh. Hơn lúc nào hết, việc đẩy mạnh giáo dục đạo đức, giáo dục giá trị sống, kĩ năng sống cho học sinh, sinh viên rất quan trọng và cấp thiết.</w:t>
      </w:r>
    </w:p>
    <w:p w:rsidR="009A6961" w:rsidRPr="009A6961" w:rsidRDefault="009A6961" w:rsidP="009A6961">
      <w:pPr>
        <w:shd w:val="clear" w:color="auto" w:fill="FFFFFF"/>
        <w:spacing w:after="0" w:line="240" w:lineRule="auto"/>
        <w:jc w:val="both"/>
        <w:textAlignment w:val="baseline"/>
        <w:rPr>
          <w:rFonts w:ascii="Times New Roman" w:eastAsia="Times New Roman" w:hAnsi="Times New Roman" w:cs="Times New Roman"/>
          <w:color w:val="444444"/>
          <w:sz w:val="28"/>
          <w:szCs w:val="28"/>
        </w:rPr>
      </w:pPr>
      <w:r w:rsidRPr="009A6961">
        <w:rPr>
          <w:rFonts w:ascii="Times New Roman" w:eastAsia="Times New Roman" w:hAnsi="Times New Roman" w:cs="Times New Roman"/>
          <w:color w:val="444444"/>
          <w:sz w:val="28"/>
          <w:szCs w:val="28"/>
        </w:rPr>
        <w:t> </w:t>
      </w:r>
    </w:p>
    <w:p w:rsidR="009A6961" w:rsidRDefault="009A6961" w:rsidP="009A6961">
      <w:pPr>
        <w:shd w:val="clear" w:color="auto" w:fill="FFFFFF"/>
        <w:spacing w:after="0" w:line="240" w:lineRule="auto"/>
        <w:jc w:val="both"/>
        <w:textAlignment w:val="baseline"/>
        <w:rPr>
          <w:rFonts w:ascii="Times New Roman" w:eastAsia="Times New Roman" w:hAnsi="Times New Roman" w:cs="Times New Roman"/>
          <w:color w:val="444444"/>
          <w:sz w:val="28"/>
          <w:szCs w:val="28"/>
        </w:rPr>
      </w:pPr>
      <w:r w:rsidRPr="009A6961">
        <w:rPr>
          <w:rFonts w:ascii="Times New Roman" w:eastAsia="Times New Roman" w:hAnsi="Times New Roman" w:cs="Times New Roman"/>
          <w:color w:val="444444"/>
          <w:sz w:val="28"/>
          <w:szCs w:val="28"/>
        </w:rPr>
        <w:t xml:space="preserve">Trước tác động của nền kinh tế thị trường đã ảnh hưởng rất lớn đến lứa tuổi HS,SV. Chính vì vậy đạo đức của một bộ phận học sinh, sinh viên xuống cấp đến mức báo động. Nhiều học sinh ngang bướng, vô lễ, không còn biết tôn trọng bạn bè, thầy cô và người lớn tuổi. Tình trạng học sinh nói tục, chửi thề, sử dụng ngôn ngữ tùy tiện trong giao tiếp, bạo lực học đường, đánh nhau (cả nam và nữ) còn </w:t>
      </w:r>
      <w:r w:rsidRPr="009A6961">
        <w:rPr>
          <w:rFonts w:ascii="Times New Roman" w:eastAsia="Times New Roman" w:hAnsi="Times New Roman" w:cs="Times New Roman"/>
          <w:color w:val="444444"/>
          <w:sz w:val="28"/>
          <w:szCs w:val="28"/>
        </w:rPr>
        <w:lastRenderedPageBreak/>
        <w:t>diễn ra. Điều đáng nói ở đây là những học sinh khác đứng ngoài cổ vũ rất nhiệt tình và còn sử dụng điện thoại quay video và đưa lên mạng xã hội khi thấy các bạn đánh nhau. Nhiều học sinh, sinh viên có thái độ bất cần, không tôn trọng đạo lí, tỏ ra khinh thường mọi người xung quanh, thách thức pháp luật dẫn đến hậu quả nghiêm trọng mà không lường trước được.</w:t>
      </w:r>
    </w:p>
    <w:p w:rsidR="006008AB" w:rsidRPr="006008AB" w:rsidRDefault="006008AB" w:rsidP="006008AB">
      <w:pPr>
        <w:spacing w:after="0" w:line="240" w:lineRule="auto"/>
        <w:jc w:val="both"/>
        <w:rPr>
          <w:rFonts w:ascii="Arial" w:eastAsia="Times New Roman" w:hAnsi="Arial" w:cs="Arial"/>
          <w:b/>
          <w:bCs/>
          <w:color w:val="000000"/>
          <w:sz w:val="20"/>
          <w:szCs w:val="20"/>
        </w:rPr>
      </w:pPr>
      <w:r w:rsidRPr="006008AB">
        <w:rPr>
          <w:rFonts w:ascii="Arial" w:eastAsia="Times New Roman" w:hAnsi="Arial" w:cs="Arial"/>
          <w:b/>
          <w:bCs/>
          <w:color w:val="000000"/>
          <w:sz w:val="20"/>
          <w:szCs w:val="20"/>
        </w:rPr>
        <w:t>Giáo dục rèn luyện đạo đức cách mạng cho thanh niên trong thời kỳ CNH, HĐH, hội nhập kinh tế thế giới là góp phần đào tạo, giáo dục thế hệ thanh niên vừa "hồng", vừa "chuyên", chủ nhân tương lai đưa nước nhà vững bước tiến cùng các dân tộc tiên tiến, xứng đáng với mong ước của Bác Hồ kính yêu.</w:t>
      </w:r>
    </w:p>
    <w:p w:rsidR="006008AB" w:rsidRPr="006008AB" w:rsidRDefault="006008AB" w:rsidP="006008AB">
      <w:pPr>
        <w:spacing w:after="0" w:line="240" w:lineRule="auto"/>
        <w:jc w:val="both"/>
        <w:rPr>
          <w:rFonts w:ascii="Arial" w:eastAsia="Times New Roman" w:hAnsi="Arial" w:cs="Arial"/>
          <w:color w:val="000000"/>
          <w:sz w:val="20"/>
          <w:szCs w:val="20"/>
        </w:rPr>
      </w:pPr>
      <w:r w:rsidRPr="006008AB">
        <w:rPr>
          <w:rFonts w:ascii="Arial" w:eastAsia="Times New Roman" w:hAnsi="Arial" w:cs="Arial"/>
          <w:color w:val="000000"/>
          <w:sz w:val="20"/>
          <w:szCs w:val="20"/>
        </w:rPr>
        <w:t>Thanh niên là lực lượng đông đảo, chiếm trên 1/3 dân số và trên 1/2 lực lượng lao động xã hội, có vai trò quan trọng trong sự nghiệp xây dựng và bảo vệ Tổ quốc Việt Nam xã hội chủ nghĩa. Chủ tịch Hồ Chí Minh, khi đánh giá về vai trò của thanh niên đã nhấn mạnh: “Thanh niên là người chủ tương lai của nước nhà. Thật vậy, nước nhà thịnh hay suy, yếu hay mạnh một phần lớn là do các thanh niên”(1).</w:t>
      </w:r>
    </w:p>
    <w:p w:rsidR="006008AB" w:rsidRPr="006008AB" w:rsidRDefault="006008AB" w:rsidP="006008AB">
      <w:pPr>
        <w:spacing w:after="0" w:line="240" w:lineRule="auto"/>
        <w:jc w:val="both"/>
        <w:rPr>
          <w:rFonts w:ascii="Arial" w:eastAsia="Times New Roman" w:hAnsi="Arial" w:cs="Arial"/>
          <w:color w:val="000000"/>
          <w:sz w:val="20"/>
          <w:szCs w:val="20"/>
        </w:rPr>
      </w:pPr>
      <w:r w:rsidRPr="006008AB">
        <w:rPr>
          <w:rFonts w:ascii="Arial" w:eastAsia="Times New Roman" w:hAnsi="Arial" w:cs="Arial"/>
          <w:color w:val="000000"/>
          <w:sz w:val="20"/>
          <w:szCs w:val="20"/>
        </w:rPr>
        <w:t>Trong Di chúc thiêng liêng, một lần nữa Người căn dặn: “Đảng phải có kế hoạch đào tạo bồi dưỡng họ thành những người kế tục sự nghiệp cách mạng vừa hồng vừa chuyên. Bồi dưỡng thế hệ cách mạng cho đời sau là một việc làm rất quan trọng và rất cần thiết”(2).</w:t>
      </w:r>
    </w:p>
    <w:p w:rsidR="006008AB" w:rsidRPr="006008AB" w:rsidRDefault="006008AB" w:rsidP="006008AB">
      <w:pPr>
        <w:spacing w:after="0" w:line="240" w:lineRule="auto"/>
        <w:jc w:val="both"/>
        <w:rPr>
          <w:rFonts w:ascii="Arial" w:eastAsia="Times New Roman" w:hAnsi="Arial" w:cs="Arial"/>
          <w:color w:val="000000"/>
          <w:sz w:val="20"/>
          <w:szCs w:val="20"/>
        </w:rPr>
      </w:pPr>
      <w:r w:rsidRPr="006008AB">
        <w:rPr>
          <w:rFonts w:ascii="Arial" w:eastAsia="Times New Roman" w:hAnsi="Arial" w:cs="Arial"/>
          <w:color w:val="000000"/>
          <w:sz w:val="20"/>
          <w:szCs w:val="20"/>
        </w:rPr>
        <w:t>Kế thừa và vận dụng sáng tạo tư tưởng Hồ Chí Minh, Đảng ta khẳng định: “Thanh niên là rường cột của nước nhà, chủ nhân tương lai của đất nước, là lực lượng xung kích trong xây dựng và bảo vệ Tổ quốc, một trong những nhân tố quyết định sự thành bại của sự nghiệp công nghiệp hoá, hiện đại hoá đất nước, hội nhập quốc tế và xây dựng chủ nghĩa xã hội"(3).</w:t>
      </w:r>
    </w:p>
    <w:p w:rsidR="006008AB" w:rsidRPr="006008AB" w:rsidRDefault="006008AB" w:rsidP="006008AB">
      <w:pPr>
        <w:spacing w:after="0" w:line="240" w:lineRule="auto"/>
        <w:jc w:val="both"/>
        <w:rPr>
          <w:rFonts w:ascii="Arial" w:eastAsia="Times New Roman" w:hAnsi="Arial" w:cs="Arial"/>
          <w:color w:val="000000"/>
          <w:sz w:val="20"/>
          <w:szCs w:val="20"/>
        </w:rPr>
      </w:pPr>
      <w:r w:rsidRPr="006008AB">
        <w:rPr>
          <w:rFonts w:ascii="Arial" w:eastAsia="Times New Roman" w:hAnsi="Arial" w:cs="Arial"/>
          <w:color w:val="000000"/>
          <w:sz w:val="20"/>
          <w:szCs w:val="20"/>
        </w:rPr>
        <w:t>Hiện nay, nước ta đã trở thành thành viên của Tổ chức Thương mại thế giới (WTO). Nền kinh tế nước ta ngày càng hội nhập sâu rộng với nền kinh tế thế giới. Cơ cấu xã hội cũng đang trong quá trình biến đổi. Phân hoá giàu nghèo, phân tầng xã hội diễn ra phức tạp. Tình hình trên đã và đang tác động đến thanh niên về ý thức chính trị, tâm trạng, đạo đức lối sống v.v… Quá trình công nghiệp hoá, hiện đại hoá đất nước, mở cửa, hội nhập kinh tế thế giới đang làm cho những tác động đó ngày càng mạnh mẽ và sâu rộng hơn.</w:t>
      </w:r>
    </w:p>
    <w:p w:rsidR="006008AB" w:rsidRPr="006008AB" w:rsidRDefault="006008AB" w:rsidP="006008AB">
      <w:pPr>
        <w:spacing w:after="0" w:line="240" w:lineRule="auto"/>
        <w:jc w:val="both"/>
        <w:rPr>
          <w:rFonts w:ascii="Arial" w:eastAsia="Times New Roman" w:hAnsi="Arial" w:cs="Arial"/>
          <w:color w:val="000000"/>
          <w:sz w:val="20"/>
          <w:szCs w:val="20"/>
        </w:rPr>
      </w:pPr>
      <w:r w:rsidRPr="006008AB">
        <w:rPr>
          <w:rFonts w:ascii="Arial" w:eastAsia="Times New Roman" w:hAnsi="Arial" w:cs="Arial"/>
          <w:color w:val="000000"/>
          <w:sz w:val="20"/>
          <w:szCs w:val="20"/>
        </w:rPr>
        <w:t>Trải qua hơn 20 năm đổi mới, những thành tựu đạt được trong mọi lĩnh vực đã tác động tích cực đến thanh niên, tạo điều kiện cho họ tiến bộ về chính trị, tư tưởng, đạo đức, lối sống, trình độ học vấn, khoa học công nghệ. Thanh niên đã kế tục xứng đáng sự nghiệp cách mạng của Đảng. Trên các lĩnh vực của đời sống xã hội đã và đang xuất hiện những nhà quản lý, nhà doanh nghiệp, nhà khoa học, nhà hoạt động nghệ thuật có đức, có tài trong độ tuổi thanh niên. Nét nổi bật của thanh niên nước ta là ý chí vươn lên, tinh thần cần cù, sáng tạo trong lao động sản xuất, ham mê nghiên cứu và ứng dụng khoa học công nghệ để thoát khỏi nghèo nàn, lạc hậu, làm giàu cho bản thân, gia đình và xã hội.</w:t>
      </w:r>
    </w:p>
    <w:p w:rsidR="006008AB" w:rsidRPr="006008AB" w:rsidRDefault="006008AB" w:rsidP="006008AB">
      <w:pPr>
        <w:spacing w:after="0" w:line="240" w:lineRule="auto"/>
        <w:jc w:val="both"/>
        <w:rPr>
          <w:rFonts w:ascii="Arial" w:eastAsia="Times New Roman" w:hAnsi="Arial" w:cs="Arial"/>
          <w:color w:val="000000"/>
          <w:sz w:val="20"/>
          <w:szCs w:val="20"/>
        </w:rPr>
      </w:pPr>
      <w:r w:rsidRPr="006008AB">
        <w:rPr>
          <w:rFonts w:ascii="Arial" w:eastAsia="Times New Roman" w:hAnsi="Arial" w:cs="Arial"/>
          <w:color w:val="000000"/>
          <w:sz w:val="20"/>
          <w:szCs w:val="20"/>
        </w:rPr>
        <w:t>Tuyệt đại bộ phận thanh niên cơ bản giữ vững đạo đức cách mạng, sống trong sạch, giản dị, lành mạnh, biết vươn tới các giá trị chân, thiện, mỹ. Thanh niên sống có hoài bão, có lý tưởng, có niềm tin ở tương lai tươi sáng của dân tộc. Họ dám đấu tranh để bảo vệ cái đúng, bảo vệ lẽ phải, bảo vệ sự công bằng, lên án cái xấu, cái ác như tham nhũng, lãng phí… Những tấm gương cao đẹp hy sinh thân mình vì hạnh phúc của nhân dân luôn được tuổi trẻ ngưỡng mộ, học tập và làm theo. Điều đó cho thấy, thanh niên nước ta ngày nay vẫn ý thức rõ trách nhiệm trước Tổ quốc và nhân dân, mong muốn được đóng góp vào công việc xây dựng đất nước ta đàng hoàng hơn, to đẹp hơn như Bác Hồ kính yêu hằng mong ước.</w:t>
      </w:r>
    </w:p>
    <w:p w:rsidR="006008AB" w:rsidRPr="006008AB" w:rsidRDefault="006008AB" w:rsidP="006008AB">
      <w:pPr>
        <w:spacing w:after="0" w:line="240" w:lineRule="auto"/>
        <w:jc w:val="both"/>
        <w:rPr>
          <w:rFonts w:ascii="Arial" w:eastAsia="Times New Roman" w:hAnsi="Arial" w:cs="Arial"/>
          <w:color w:val="000000"/>
          <w:sz w:val="20"/>
          <w:szCs w:val="20"/>
        </w:rPr>
      </w:pPr>
      <w:r w:rsidRPr="006008AB">
        <w:rPr>
          <w:rFonts w:ascii="Arial" w:eastAsia="Times New Roman" w:hAnsi="Arial" w:cs="Arial"/>
          <w:color w:val="000000"/>
          <w:sz w:val="20"/>
          <w:szCs w:val="20"/>
        </w:rPr>
        <w:t>Tuy nhiên, mặt trái của kinh tế thị trường, những thách thức của hội nhập kinh tế thế giới, đặc biệt những âm mưu thủ đoạn nham hiểm của các thế lực thù địch đang tác động mạnh mẽ đến thanh niên, khiến cho không ít người chạy theo lối sống thực dụng, sa ngã, hư hỏng, xa rời các giá trị đạo đức tốt đẹp của dân tộc , có thái độ thờ ơ, bàng quan trước các sự kiện kinh tế, chính trị của đất nước. Một số thanh niên mơ hồ về bản chất, âm mưu, thủ đoạn của kẻ thù. Điều nguy hiểm hiện nay là đã xuất hiện một bộ phận thanh niên tôn thờ chủ nghĩa cá nhân, sống ích kỷ, chạy theo lợi ích vật chất, coi đồng tiền là trên hết. Cá biệt có một số thanh niên phạm vào các tệ nạn xã hội, vi phạm pháp luật. Nhiều vụ án được khám phá trong thời gian gần đây cho thấy tỷ lệ phạm tội trong thanh niên có chiều hướng gia tăng.</w:t>
      </w:r>
    </w:p>
    <w:p w:rsidR="006008AB" w:rsidRPr="006008AB" w:rsidRDefault="006008AB" w:rsidP="006008AB">
      <w:pPr>
        <w:spacing w:after="0" w:line="240" w:lineRule="auto"/>
        <w:jc w:val="both"/>
        <w:rPr>
          <w:rFonts w:ascii="Arial" w:eastAsia="Times New Roman" w:hAnsi="Arial" w:cs="Arial"/>
          <w:color w:val="000000"/>
          <w:sz w:val="20"/>
          <w:szCs w:val="20"/>
        </w:rPr>
      </w:pPr>
      <w:r w:rsidRPr="006008AB">
        <w:rPr>
          <w:rFonts w:ascii="Arial" w:eastAsia="Times New Roman" w:hAnsi="Arial" w:cs="Arial"/>
          <w:color w:val="000000"/>
          <w:sz w:val="20"/>
          <w:szCs w:val="20"/>
        </w:rPr>
        <w:t>Một trong các nguyên nhân của những biểu hiện yếu kém nêu trên là do chúng ta chưa thật sự quan tâm giáo dục đạo đức, lối sống cho thế hệ trẻ trước những biến đổi to lớn của đất nước. Nội dung giáo dục đạo đức, lối sống còn thiếu chiều sâu, chưa thiết thực. Hình thức giáo dục đạo đức, lối sống còn sơ sài, chưa có sức hấp dẫn, lôi cuốn thanh niên. Sự phối kết hợp giữa các cơ quan chức năng, giữa nhà trường, gia đình, xã hội còn nhiều hạn chế.</w:t>
      </w:r>
    </w:p>
    <w:p w:rsidR="006008AB" w:rsidRPr="006008AB" w:rsidRDefault="006008AB" w:rsidP="006008AB">
      <w:pPr>
        <w:spacing w:after="0" w:line="240" w:lineRule="auto"/>
        <w:jc w:val="both"/>
        <w:rPr>
          <w:rFonts w:ascii="Arial" w:eastAsia="Times New Roman" w:hAnsi="Arial" w:cs="Arial"/>
          <w:color w:val="000000"/>
          <w:sz w:val="20"/>
          <w:szCs w:val="20"/>
        </w:rPr>
      </w:pPr>
      <w:r w:rsidRPr="006008AB">
        <w:rPr>
          <w:rFonts w:ascii="Arial" w:eastAsia="Times New Roman" w:hAnsi="Arial" w:cs="Arial"/>
          <w:color w:val="000000"/>
          <w:sz w:val="20"/>
          <w:szCs w:val="20"/>
        </w:rPr>
        <w:lastRenderedPageBreak/>
        <w:t>Từ thực trạng trên đây, để thiết thực thực hiện cuộc vận động: “Học tập và làm theo tấm gương đạo đức Hồ Chí Minh” cần đặc biệt chú trọng giáo dục đạo đức cách mạng cho thanh niên. Phát huy vai trò to lớn của thanh niên trong sự nghiệp cách mạng là việc làm quan trọng và mang tính cấp thiết. Giáo dục đạo đức, lối sống cho thanh niên hiện nay là trách nhiệm của cả hệ thống chính trị, của mỗi gia đình và toàn xã hội với nội dung sâu rộng, hình thức phong phú đa dạng. Trước hết, tập trung thực hiện có hiệu quả các giải pháp dưới dây:</w:t>
      </w:r>
    </w:p>
    <w:p w:rsidR="006008AB" w:rsidRPr="006008AB" w:rsidRDefault="006008AB" w:rsidP="006008AB">
      <w:pPr>
        <w:spacing w:after="0" w:line="240" w:lineRule="auto"/>
        <w:jc w:val="both"/>
        <w:rPr>
          <w:rFonts w:ascii="Arial" w:eastAsia="Times New Roman" w:hAnsi="Arial" w:cs="Arial"/>
          <w:color w:val="000000"/>
          <w:sz w:val="20"/>
          <w:szCs w:val="20"/>
        </w:rPr>
      </w:pPr>
      <w:r w:rsidRPr="006008AB">
        <w:rPr>
          <w:rFonts w:ascii="Arial" w:eastAsia="Times New Roman" w:hAnsi="Arial" w:cs="Arial"/>
          <w:color w:val="000000"/>
          <w:sz w:val="20"/>
          <w:szCs w:val="20"/>
        </w:rPr>
        <w:t>Một là, thường xuyên chăm lo giáo dục đạo đức cách mạng, lối sống trong sạch, lành mạnh cho thanh niên.</w:t>
      </w:r>
    </w:p>
    <w:p w:rsidR="006008AB" w:rsidRPr="006008AB" w:rsidRDefault="006008AB" w:rsidP="006008AB">
      <w:pPr>
        <w:spacing w:after="0" w:line="240" w:lineRule="auto"/>
        <w:jc w:val="both"/>
        <w:rPr>
          <w:rFonts w:ascii="Arial" w:eastAsia="Times New Roman" w:hAnsi="Arial" w:cs="Arial"/>
          <w:color w:val="000000"/>
          <w:sz w:val="20"/>
          <w:szCs w:val="20"/>
        </w:rPr>
      </w:pPr>
      <w:r w:rsidRPr="006008AB">
        <w:rPr>
          <w:rFonts w:ascii="Arial" w:eastAsia="Times New Roman" w:hAnsi="Arial" w:cs="Arial"/>
          <w:color w:val="000000"/>
          <w:sz w:val="20"/>
          <w:szCs w:val="20"/>
        </w:rPr>
        <w:t>Đây là giải pháp cơ bản nhằm xây dựng, hình thành nhân cách con người mới xã hội chủ nghĩa cho thanh niên, vì đạo đức là “gốc của người cách mạng”. Trước hết cần quan tâm giáo dục những vấn đề cơ bản về chủ nghĩa Mác-Lênin, tư tưởng, đạo đức và phong cách Hồ Chí Minh, nhằm xây dựng cho thanh niên thế giới quan, phương pháp luận đúng đắn để giải quyết những vấn đề do thực tiễn đặt ra. Chú trọng giáo dục làm cho thanh niên nhận thức đúng các giá trị chân, thiện, mỹ, những giá trị truyền thống tốt đẹp của dân tộc. Nhà trường, gia đình, các tổ chức, đoàn thể, đặc biệt Đoàn thanh niên Cộng sản Hồ Chí Minh phải thường xuyên quan tâm bồi dưỡng cho thanh niên những tình cảm cao đẹp về tình yêu quê hương, đất nước: “mình vì mọi người, mọi người vì mình”, “thương người như thể thương thân”, quên mình vì nghĩa lớn… Từ đó hình thành cho họ lối sống trong sạch, lành mạnh, những hành vi đạo đức trong sáng phù hợp với các giá trị truyền thống tốt đẹp của dân tộc và thời đại.</w:t>
      </w:r>
    </w:p>
    <w:p w:rsidR="006008AB" w:rsidRPr="006008AB" w:rsidRDefault="006008AB" w:rsidP="006008AB">
      <w:pPr>
        <w:spacing w:after="0" w:line="240" w:lineRule="auto"/>
        <w:jc w:val="both"/>
        <w:rPr>
          <w:rFonts w:ascii="Arial" w:eastAsia="Times New Roman" w:hAnsi="Arial" w:cs="Arial"/>
          <w:color w:val="000000"/>
          <w:sz w:val="20"/>
          <w:szCs w:val="20"/>
        </w:rPr>
      </w:pPr>
      <w:r w:rsidRPr="006008AB">
        <w:rPr>
          <w:rFonts w:ascii="Arial" w:eastAsia="Times New Roman" w:hAnsi="Arial" w:cs="Arial"/>
          <w:color w:val="000000"/>
          <w:sz w:val="20"/>
          <w:szCs w:val="20"/>
        </w:rPr>
        <w:t>Để việc giáo dục bồi dưỡng có hiệu quả, cần tổ chức tốt các phong trào hành động cách mạng của thanh niên mà tiêu biểu là phong trào: “Thanh niên lập nghiệp và tuổi trẻ giữ nước”, “Thanh niên tình nguyện”, “Chiến dịch mùa hè xanh”…</w:t>
      </w:r>
    </w:p>
    <w:p w:rsidR="006008AB" w:rsidRPr="006008AB" w:rsidRDefault="006008AB" w:rsidP="006008AB">
      <w:pPr>
        <w:spacing w:after="0" w:line="240" w:lineRule="auto"/>
        <w:jc w:val="both"/>
        <w:rPr>
          <w:rFonts w:ascii="Arial" w:eastAsia="Times New Roman" w:hAnsi="Arial" w:cs="Arial"/>
          <w:color w:val="000000"/>
          <w:sz w:val="20"/>
          <w:szCs w:val="20"/>
        </w:rPr>
      </w:pPr>
      <w:r w:rsidRPr="006008AB">
        <w:rPr>
          <w:rFonts w:ascii="Arial" w:eastAsia="Times New Roman" w:hAnsi="Arial" w:cs="Arial"/>
          <w:color w:val="000000"/>
          <w:sz w:val="20"/>
          <w:szCs w:val="20"/>
        </w:rPr>
        <w:t>Hai là, phải kết hợp chặt chẽ giữa gia đình, nhà trường và xã hội trong việc giáo dục, rèn luyện đạo đức, lối sống cho thanh niên.</w:t>
      </w:r>
    </w:p>
    <w:p w:rsidR="006008AB" w:rsidRPr="006008AB" w:rsidRDefault="006008AB" w:rsidP="006008AB">
      <w:pPr>
        <w:spacing w:after="0" w:line="240" w:lineRule="auto"/>
        <w:jc w:val="both"/>
        <w:rPr>
          <w:rFonts w:ascii="Arial" w:eastAsia="Times New Roman" w:hAnsi="Arial" w:cs="Arial"/>
          <w:color w:val="000000"/>
          <w:sz w:val="20"/>
          <w:szCs w:val="20"/>
        </w:rPr>
      </w:pPr>
      <w:r w:rsidRPr="006008AB">
        <w:rPr>
          <w:rFonts w:ascii="Arial" w:eastAsia="Times New Roman" w:hAnsi="Arial" w:cs="Arial"/>
          <w:color w:val="000000"/>
          <w:sz w:val="20"/>
          <w:szCs w:val="20"/>
        </w:rPr>
        <w:t>Đây là vấn đề có ý nghĩa quan trọng nhằm phát huy sức mạnh tổng hợp của các tổ chức, các lực lượng cùng chăm lo giáo dục, rèn luyện đạo đức, lối sống cho thanh niên, hình thành phẩm chất cao đẹp của con người mới XHCN.</w:t>
      </w:r>
    </w:p>
    <w:p w:rsidR="006008AB" w:rsidRPr="006008AB" w:rsidRDefault="006008AB" w:rsidP="006008AB">
      <w:pPr>
        <w:spacing w:after="0" w:line="240" w:lineRule="auto"/>
        <w:jc w:val="both"/>
        <w:rPr>
          <w:rFonts w:ascii="Arial" w:eastAsia="Times New Roman" w:hAnsi="Arial" w:cs="Arial"/>
          <w:color w:val="000000"/>
          <w:sz w:val="20"/>
          <w:szCs w:val="20"/>
        </w:rPr>
      </w:pPr>
      <w:r w:rsidRPr="006008AB">
        <w:rPr>
          <w:rFonts w:ascii="Arial" w:eastAsia="Times New Roman" w:hAnsi="Arial" w:cs="Arial"/>
          <w:color w:val="000000"/>
          <w:sz w:val="20"/>
          <w:szCs w:val="20"/>
        </w:rPr>
        <w:t>Trước hết gia đình là nơi lưu giữ các giá trị đạo đức truyền thống tốt đẹp của dân tộc, là môi trường đầu tiên hình thành đạo đức cho thanh niên. Gia đình là nơi mà tình yêu quê hương, đất nước, yêu thương con người được truyền từ thế hệ này sang thế hệ khác. Do đó trong gia đình, ông bà, cha mẹ phải thật sự mẫu mực, làm gương về đạo đức, yêu thương, chăm lo bồi dưỡng thế hệ trẻ. Hiện nay do sức ép về lao động, việc làm khiến cho không ít các bậc làm cha, làm mẹ mải miết mưu sinh hoặc chỉ lo làm giàu mà thiếu quan tâm việc giáo dục đạo đức cho con cái, hoặc khoán trắng cho nhà trường và xã hội. Nhiều khi con cái vi phạm đạo đức hoặc vi phạm pháp luật mà cha mẹ không hề hay biết, hoặc không biết cách ngăn chặn, phòng ngừa. Để giáo dục đạo đức cho thanh niên, mỗi gia đình cần giữ gìn đạo đức, nề nếp gia phong, phát huy các giá trị đạo đức truyền thống, làm cho các giá trị đó ngày càng toả sáng, góp phần bồi dưỡng tư tưởng tình cảm cao đẹp cho thế hệ con cháu.</w:t>
      </w:r>
      <w:r w:rsidRPr="006008AB">
        <w:rPr>
          <w:rFonts w:ascii="Arial" w:eastAsia="Times New Roman" w:hAnsi="Arial" w:cs="Arial"/>
          <w:color w:val="000000"/>
          <w:sz w:val="20"/>
          <w:szCs w:val="20"/>
        </w:rPr>
        <w:br/>
        <w:t>Nhà trường không chỉ dạy chữ, dạy nghề mà còn là nơi dạy người. Giáo dục lý tưởng, đạo lý làm người là nội dung giáo dục hàng đầu trong nhà trường hiện nay và phải đặc biệt coi trọng. Một số nhà trường mới chỉ quan tâm trang bị kiến thức chuyên môn, tay nghề mà xem nhẹ hoặc thiếu quan tâm giáo dục đạo đức, lối sống cho học sinh, sinh viên.</w:t>
      </w:r>
    </w:p>
    <w:p w:rsidR="006008AB" w:rsidRPr="006008AB" w:rsidRDefault="006008AB" w:rsidP="006008AB">
      <w:pPr>
        <w:spacing w:after="0" w:line="240" w:lineRule="auto"/>
        <w:jc w:val="both"/>
        <w:rPr>
          <w:rFonts w:ascii="Arial" w:eastAsia="Times New Roman" w:hAnsi="Arial" w:cs="Arial"/>
          <w:color w:val="000000"/>
          <w:sz w:val="20"/>
          <w:szCs w:val="20"/>
        </w:rPr>
      </w:pPr>
      <w:r w:rsidRPr="006008AB">
        <w:rPr>
          <w:rFonts w:ascii="Arial" w:eastAsia="Times New Roman" w:hAnsi="Arial" w:cs="Arial"/>
          <w:color w:val="000000"/>
          <w:sz w:val="20"/>
          <w:szCs w:val="20"/>
        </w:rPr>
        <w:t>Thanh niên ngày nay đang sống trong thời kỳ bùng nổ thông tin, kinh tế tri thức phát triển mạnh mẽ, giao lưu quốc tế ngày càng mở rộng. Thanh niên đã và đang chịu ảnh hưởng cả mặt tích cực và mặt tiêu cực từ môi trường kinh tế, xã hội. Vì vậy các tổ chức, đoàn thể, các đơn vị lực lượng vũ trang cần quan tâm định hướng tạo môi trường thuận lợi để thanh niên phấn đấu, rèn luyện, trưởng thành. Cấp uỷ đảng, chính quyền, mặt trận, đoàn thể, nhất là Đoàn thanh niên Cộng sản Hồ Chí Minh cần tổ chức nhiều hoạt động phong phú, đa dạng để thu hút, tập hợp thanh niên, rèn luyện thanh niên theo các chuẩn mực đạo đức cách mạng. Kịp thời biểu dương, nhân rộng cách làm hay và kiên quyết uốn nắn những thiếu sót, lệch lạc, những biểu hiện lệch chuẩn trong đạo đức, lối sống của thanh niên.</w:t>
      </w:r>
      <w:r w:rsidRPr="006008AB">
        <w:rPr>
          <w:rFonts w:ascii="Arial" w:eastAsia="Times New Roman" w:hAnsi="Arial" w:cs="Arial"/>
          <w:color w:val="000000"/>
          <w:sz w:val="20"/>
          <w:szCs w:val="20"/>
        </w:rPr>
        <w:br/>
        <w:t>Ba là, phát huy vai trò tự học tập, tự du dưỡng, rèn luyện đạo đức, lối sống của thanh niên.</w:t>
      </w:r>
    </w:p>
    <w:p w:rsidR="006008AB" w:rsidRPr="006008AB" w:rsidRDefault="006008AB" w:rsidP="006008AB">
      <w:pPr>
        <w:spacing w:after="0" w:line="240" w:lineRule="auto"/>
        <w:jc w:val="both"/>
        <w:rPr>
          <w:rFonts w:ascii="Arial" w:eastAsia="Times New Roman" w:hAnsi="Arial" w:cs="Arial"/>
          <w:color w:val="000000"/>
          <w:sz w:val="20"/>
          <w:szCs w:val="20"/>
        </w:rPr>
      </w:pPr>
      <w:r w:rsidRPr="006008AB">
        <w:rPr>
          <w:rFonts w:ascii="Arial" w:eastAsia="Times New Roman" w:hAnsi="Arial" w:cs="Arial"/>
          <w:color w:val="000000"/>
          <w:sz w:val="20"/>
          <w:szCs w:val="20"/>
        </w:rPr>
        <w:t xml:space="preserve">Thanh niên là lớp người trẻ, khoẻ, có nhiệt tình cách mạng, nhạy cảm với cái mới, cái tiến bộ. Phát huy vai trò của thanh niên trong tự học tập, tự tu dưỡng đạo đức lối sống là biện pháp quan trọng giúp họ nhanh chóng tiến bộ, trưởng thành. Đó còn là điều kiện quyết định kết quả rèn luyện của mỗi cá nhân. Trước hết phải hình thành cho thanh niên nhu cầu, động cơ phấn đấu, rèn luyện đúng đắn, làm cho mỗi người có ý thức làm chủ, ham học hỏi, cầu tiến bộ, vươn lên tự khẳng định mình. Cần tạo mọi điều kiện thuận lợi để thanh niên phấn đấu, rèn luyện; đồng thời phải thường xuyên theo dõi, kiểm tra, đánh giá kết quả, định hướng phấn đấu cho thanh niên. Quan tâm đáp ứng những nhu cầu chính đáng của thanh niên </w:t>
      </w:r>
      <w:r w:rsidRPr="006008AB">
        <w:rPr>
          <w:rFonts w:ascii="Arial" w:eastAsia="Times New Roman" w:hAnsi="Arial" w:cs="Arial"/>
          <w:color w:val="000000"/>
          <w:sz w:val="20"/>
          <w:szCs w:val="20"/>
        </w:rPr>
        <w:lastRenderedPageBreak/>
        <w:t>về vật chất, tinh thần; giao nhiệm vụ phù hợp với sở trường, năng khiếu đặc điểm tâm, sinh lý của họ sẽ tạo điều kiện tốt để thanh niên rèn luyện đạo đức, lối sống. Mỗi thanh niên phải xác định rõ trách nhiệm trước Tổ quốc và nhân dân, sống có lý tưởng, có hoài bão, khát khao vươn tới cái mới, cái tiến bộ. Bản thân mỗi người tự giác rèn luyện, biết tự kiềm chế, biết vượt qua những cám dỗ và tiêu cực xã hội, những biểu hiện của chủ nghĩa cá nhân, ích kỷ, thực dụng, lợi mình hại người. Thanh niên cần phải tự tin vào chính mình, giữ vững niềm tin trong cuộc sống, vào các giá trị chân, thiện, mỹ; vượt qua mọi khó khăn gian khổ như Bác Hồ đã dạy: “gian nan rèn luyện mới thành công”.</w:t>
      </w:r>
    </w:p>
    <w:p w:rsidR="006008AB" w:rsidRPr="006008AB" w:rsidRDefault="006008AB" w:rsidP="006008AB">
      <w:pPr>
        <w:spacing w:after="0" w:line="240" w:lineRule="auto"/>
        <w:jc w:val="both"/>
        <w:rPr>
          <w:rFonts w:ascii="Arial" w:eastAsia="Times New Roman" w:hAnsi="Arial" w:cs="Arial"/>
          <w:color w:val="000000"/>
          <w:sz w:val="20"/>
          <w:szCs w:val="20"/>
        </w:rPr>
      </w:pPr>
      <w:r w:rsidRPr="006008AB">
        <w:rPr>
          <w:rFonts w:ascii="Arial" w:eastAsia="Times New Roman" w:hAnsi="Arial" w:cs="Arial"/>
          <w:color w:val="000000"/>
          <w:sz w:val="20"/>
          <w:szCs w:val="20"/>
        </w:rPr>
        <w:t xml:space="preserve">Thực hiện tốt một số giải pháp giáo dục rèn luyện đạo đức cách mạng cho thanh niên trong thời kỳ CNH, HĐH, hội nhập kinh tế thế giới là góp phần đào tạo, giáo dục thế hệ thanh </w:t>
      </w:r>
      <w:r w:rsidR="00424F80">
        <w:rPr>
          <w:rFonts w:ascii="Arial" w:eastAsia="Times New Roman" w:hAnsi="Arial" w:cs="Arial"/>
          <w:color w:val="000000"/>
          <w:sz w:val="20"/>
          <w:szCs w:val="20"/>
        </w:rPr>
        <w:t xml:space="preserve">niên vừa "hồng", vừa "chuyên", </w:t>
      </w:r>
      <w:bookmarkStart w:id="1" w:name="_GoBack"/>
      <w:bookmarkEnd w:id="1"/>
      <w:r w:rsidR="00424F80">
        <w:rPr>
          <w:rFonts w:ascii="Arial" w:hAnsi="Arial" w:cs="Arial"/>
          <w:color w:val="000000"/>
          <w:sz w:val="20"/>
          <w:szCs w:val="20"/>
          <w:shd w:val="clear" w:color="auto" w:fill="FFFFFF"/>
        </w:rPr>
        <w:t>chủ nhân tương lai đưa nước nhà vững bước tiến cùng các dân tộc tiên tiến, xứng đáng với mong ước của Bác Hồ kính yêu./.</w:t>
      </w:r>
    </w:p>
    <w:p w:rsidR="006008AB" w:rsidRPr="009A6961" w:rsidRDefault="006008AB" w:rsidP="009A6961">
      <w:pPr>
        <w:shd w:val="clear" w:color="auto" w:fill="FFFFFF"/>
        <w:spacing w:after="0" w:line="240" w:lineRule="auto"/>
        <w:jc w:val="both"/>
        <w:textAlignment w:val="baseline"/>
        <w:rPr>
          <w:rFonts w:ascii="Times New Roman" w:eastAsia="Times New Roman" w:hAnsi="Times New Roman" w:cs="Times New Roman"/>
          <w:color w:val="444444"/>
          <w:sz w:val="28"/>
          <w:szCs w:val="28"/>
        </w:rPr>
      </w:pPr>
    </w:p>
    <w:p w:rsidR="00495676" w:rsidRDefault="00495676"/>
    <w:sectPr w:rsidR="0049567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2136"/>
    <w:rsid w:val="002B2136"/>
    <w:rsid w:val="00424F80"/>
    <w:rsid w:val="00495676"/>
    <w:rsid w:val="006008AB"/>
    <w:rsid w:val="009A6961"/>
    <w:rsid w:val="00D229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2B2136"/>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2B2136"/>
    <w:rPr>
      <w:i/>
      <w:iCs/>
    </w:rPr>
  </w:style>
  <w:style w:type="character" w:styleId="Hyperlink">
    <w:name w:val="Hyperlink"/>
    <w:basedOn w:val="DefaultParagraphFont"/>
    <w:uiPriority w:val="99"/>
    <w:semiHidden/>
    <w:unhideWhenUsed/>
    <w:rsid w:val="002B2136"/>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2B2136"/>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2B2136"/>
    <w:rPr>
      <w:i/>
      <w:iCs/>
    </w:rPr>
  </w:style>
  <w:style w:type="character" w:styleId="Hyperlink">
    <w:name w:val="Hyperlink"/>
    <w:basedOn w:val="DefaultParagraphFont"/>
    <w:uiPriority w:val="99"/>
    <w:semiHidden/>
    <w:unhideWhenUsed/>
    <w:rsid w:val="002B2136"/>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50586703">
      <w:bodyDiv w:val="1"/>
      <w:marLeft w:val="0"/>
      <w:marRight w:val="0"/>
      <w:marTop w:val="0"/>
      <w:marBottom w:val="0"/>
      <w:divBdr>
        <w:top w:val="none" w:sz="0" w:space="0" w:color="auto"/>
        <w:left w:val="none" w:sz="0" w:space="0" w:color="auto"/>
        <w:bottom w:val="none" w:sz="0" w:space="0" w:color="auto"/>
        <w:right w:val="none" w:sz="0" w:space="0" w:color="auto"/>
      </w:divBdr>
    </w:div>
    <w:div w:id="1886285713">
      <w:bodyDiv w:val="1"/>
      <w:marLeft w:val="0"/>
      <w:marRight w:val="0"/>
      <w:marTop w:val="0"/>
      <w:marBottom w:val="0"/>
      <w:divBdr>
        <w:top w:val="none" w:sz="0" w:space="0" w:color="auto"/>
        <w:left w:val="none" w:sz="0" w:space="0" w:color="auto"/>
        <w:bottom w:val="none" w:sz="0" w:space="0" w:color="auto"/>
        <w:right w:val="none" w:sz="0" w:space="0" w:color="auto"/>
      </w:divBdr>
    </w:div>
    <w:div w:id="21276982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TotalTime>
  <Pages>8</Pages>
  <Words>3650</Words>
  <Characters>20809</Characters>
  <Application>Microsoft Office Word</Application>
  <DocSecurity>0</DocSecurity>
  <Lines>173</Lines>
  <Paragraphs>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24411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KTX</dc:creator>
  <cp:lastModifiedBy>KTX</cp:lastModifiedBy>
  <cp:revision>3</cp:revision>
  <dcterms:created xsi:type="dcterms:W3CDTF">2020-03-16T05:29:00Z</dcterms:created>
  <dcterms:modified xsi:type="dcterms:W3CDTF">2020-03-16T06:03:00Z</dcterms:modified>
</cp:coreProperties>
</file>